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59" w:rsidRPr="008A59BE" w:rsidRDefault="00B02859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</w:t>
      </w:r>
    </w:p>
    <w:p w:rsidR="00B02859" w:rsidRPr="008A59BE" w:rsidRDefault="00B02859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публичного сервитута от </w:t>
      </w:r>
      <w:r>
        <w:rPr>
          <w:rFonts w:ascii="Times New Roman" w:hAnsi="Times New Roman"/>
          <w:b/>
          <w:sz w:val="24"/>
          <w:szCs w:val="24"/>
        </w:rPr>
        <w:t>21.06.2022</w:t>
      </w:r>
    </w:p>
    <w:p w:rsidR="00B02859" w:rsidRPr="008A59BE" w:rsidRDefault="00B02859" w:rsidP="007966EC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Михайловского муниципального образования информирует, что в связи с обращением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218 от 01.06.2022 ОАО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«Межрегиональная распределительная сетевая компания Урала» рассматривается ходатайство об установлении публичного сервитута в целях размещения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объектов электросетевого хозяйства- </w:t>
      </w:r>
      <w:r w:rsidRPr="00B93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«Строительство отпайки от ВЛ-6 кВ Росинка-Половинка на СТП-3182 «Станционная». СТП-3182 «Станционная». ВЛ 0,4 кВ ТП-3182-Ручей (Электроснабжение объекта туристической отрасли ГБУ СО "Природный парк "Оленьи ручьи", находящегося по адресу: Свердловская обл., р-н Нижнесергинский) (100 кВА, </w:t>
      </w:r>
      <w:smartTag w:uri="urn:schemas-microsoft-com:office:smarttags" w:element="metricconverter">
        <w:smartTagPr>
          <w:attr w:name="ProductID" w:val="0,05 км"/>
        </w:smartTagPr>
        <w:r w:rsidRPr="00B9306C">
          <w:rPr>
            <w:rFonts w:ascii="Times New Roman" w:hAnsi="Times New Roman"/>
            <w:color w:val="000000"/>
            <w:sz w:val="24"/>
            <w:szCs w:val="24"/>
            <w:lang w:eastAsia="ru-RU"/>
          </w:rPr>
          <w:t>0,05 км</w:t>
        </w:r>
      </w:smartTag>
      <w:r w:rsidRPr="00B9306C">
        <w:rPr>
          <w:rFonts w:ascii="Times New Roman" w:hAnsi="Times New Roman"/>
          <w:color w:val="000000"/>
          <w:sz w:val="24"/>
          <w:szCs w:val="24"/>
          <w:lang w:eastAsia="ru-RU"/>
        </w:rPr>
        <w:t>)»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, сроком на 49 лет.</w:t>
      </w:r>
    </w:p>
    <w:p w:rsidR="00B02859" w:rsidRPr="008A59BE" w:rsidRDefault="00B02859" w:rsidP="007966E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Свердловская обл., Нижнесергинский р-н, </w:t>
      </w:r>
      <w:r w:rsidRPr="008A59BE">
        <w:rPr>
          <w:rFonts w:ascii="Times New Roman" w:hAnsi="Times New Roman"/>
          <w:sz w:val="24"/>
          <w:szCs w:val="24"/>
        </w:rPr>
        <w:t>кадастровый квартал    66:16:140600</w:t>
      </w:r>
      <w:r>
        <w:rPr>
          <w:rFonts w:ascii="Times New Roman" w:hAnsi="Times New Roman"/>
          <w:sz w:val="24"/>
          <w:szCs w:val="24"/>
        </w:rPr>
        <w:t xml:space="preserve">3, часть земельного участка с  кадастровым номером </w:t>
      </w:r>
      <w:r w:rsidRPr="008A59BE">
        <w:rPr>
          <w:rFonts w:ascii="Times New Roman" w:hAnsi="Times New Roman"/>
          <w:sz w:val="24"/>
          <w:szCs w:val="24"/>
        </w:rPr>
        <w:t>66:16:140600</w:t>
      </w:r>
      <w:r>
        <w:rPr>
          <w:rFonts w:ascii="Times New Roman" w:hAnsi="Times New Roman"/>
          <w:sz w:val="24"/>
          <w:szCs w:val="24"/>
        </w:rPr>
        <w:t xml:space="preserve">3:97 </w:t>
      </w:r>
      <w:r w:rsidRPr="008A59BE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141</w:t>
      </w:r>
      <w:r w:rsidRPr="008A59BE">
        <w:rPr>
          <w:rFonts w:ascii="Times New Roman" w:hAnsi="Times New Roman"/>
          <w:sz w:val="24"/>
          <w:szCs w:val="24"/>
        </w:rPr>
        <w:t xml:space="preserve"> кв.м.</w:t>
      </w:r>
    </w:p>
    <w:p w:rsidR="00B02859" w:rsidRPr="008A59BE" w:rsidRDefault="00B02859" w:rsidP="00591438">
      <w:pPr>
        <w:pStyle w:val="NoSpacing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>Кадастровые номера  земельных участков, в отношении которых испрашивается сервитут и границы которых внесены в Единый государственный реестр недвижимости: 66:16:140600</w:t>
      </w:r>
      <w:r>
        <w:rPr>
          <w:rFonts w:ascii="Times New Roman" w:hAnsi="Times New Roman"/>
          <w:sz w:val="24"/>
          <w:szCs w:val="24"/>
        </w:rPr>
        <w:t>3</w:t>
      </w:r>
      <w:r w:rsidRPr="008A59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97</w:t>
      </w:r>
    </w:p>
    <w:p w:rsidR="00B02859" w:rsidRPr="008A59BE" w:rsidRDefault="00B02859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B02859" w:rsidRPr="008A59BE" w:rsidRDefault="00B02859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B02859" w:rsidRPr="008A59BE" w:rsidRDefault="00B02859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Свердловская обл., Нижнесергинский р-н, г. Михайловск, ул. Кирова, 22</w:t>
      </w:r>
    </w:p>
    <w:p w:rsidR="00B02859" w:rsidRPr="008A59BE" w:rsidRDefault="00B02859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Телефон: 8 (343 98) 67899</w:t>
      </w:r>
    </w:p>
    <w:p w:rsidR="00B02859" w:rsidRPr="008A59BE" w:rsidRDefault="00B02859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приема заинтересованных лиц: Вт – ср, с 8-00 до 17-00, обед с 12-00 до 13-00. </w:t>
      </w:r>
    </w:p>
    <w:p w:rsidR="00B02859" w:rsidRPr="008A59BE" w:rsidRDefault="00B02859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подачи заявлений об учете прав на земельные участки –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21.07.2022</w:t>
      </w:r>
      <w:bookmarkStart w:id="0" w:name="_GoBack"/>
      <w:bookmarkEnd w:id="0"/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B02859" w:rsidRPr="008A59BE" w:rsidRDefault="00B02859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сообщение о поступившем ходатайстве об установлении публичного сервитута опубликовано в </w:t>
      </w:r>
      <w:r w:rsidRPr="008A59BE">
        <w:rPr>
          <w:rFonts w:ascii="Times New Roman" w:hAnsi="Times New Roman"/>
          <w:sz w:val="24"/>
          <w:szCs w:val="24"/>
        </w:rPr>
        <w:t>газете «Муниципальный вестник» и</w:t>
      </w:r>
      <w:r w:rsidRPr="008A59BE">
        <w:rPr>
          <w:sz w:val="24"/>
          <w:szCs w:val="24"/>
        </w:rPr>
        <w:t xml:space="preserve"> 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в сети «Интернет»</w:t>
      </w:r>
    </w:p>
    <w:p w:rsidR="00B02859" w:rsidRPr="008A59BE" w:rsidRDefault="00B02859">
      <w:pPr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>К настоящему сообщению прилагается</w:t>
      </w: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  <w:r w:rsidRPr="008A59BE">
        <w:rPr>
          <w:rFonts w:ascii="Times New Roman" w:hAnsi="Times New Roman"/>
          <w:sz w:val="24"/>
          <w:szCs w:val="24"/>
        </w:rPr>
        <w:t xml:space="preserve"> </w:t>
      </w:r>
      <w:r w:rsidRPr="008A59BE">
        <w:rPr>
          <w:rFonts w:ascii="Times New Roman" w:hAnsi="Times New Roman"/>
          <w:b/>
          <w:sz w:val="24"/>
          <w:szCs w:val="24"/>
          <w:u w:val="single"/>
        </w:rPr>
        <w:t>Схема расположения границ публичного сервитута</w:t>
      </w: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2859" w:rsidRDefault="00B028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7pt;margin-top:117pt;width:509.3pt;height:324.55pt;z-index:-251658240;mso-wrap-distance-left:5pt;mso-wrap-distance-right:5pt;mso-position-horizontal-relative:margin">
            <v:imagedata r:id="rId5" o:title=""/>
            <w10:wrap type="topAndBottom" anchorx="margin"/>
          </v:shape>
        </w:pict>
      </w:r>
    </w:p>
    <w:p w:rsidR="00B02859" w:rsidRDefault="00B02859" w:rsidP="00DA22E5">
      <w:pPr>
        <w:pStyle w:val="Bodytext20"/>
        <w:shd w:val="clear" w:color="auto" w:fill="auto"/>
        <w:spacing w:after="348" w:line="180" w:lineRule="exact"/>
        <w:ind w:right="20"/>
        <w:jc w:val="center"/>
      </w:pPr>
      <w:r>
        <w:t>Схема расположения публичного сервитута на земельном участке 66:16:1406003:97</w:t>
      </w:r>
    </w:p>
    <w:p w:rsidR="00B02859" w:rsidRDefault="00B02859" w:rsidP="00DA22E5">
      <w:pPr>
        <w:pStyle w:val="Bodytext20"/>
        <w:shd w:val="clear" w:color="auto" w:fill="auto"/>
        <w:spacing w:after="0"/>
      </w:pPr>
      <w:r>
        <w:t>Объект: «Строительство отпайки от ВЛ-6 кВ Росинка-Половинка на СТП-3182 «Станционная».</w:t>
      </w:r>
    </w:p>
    <w:p w:rsidR="00B02859" w:rsidRDefault="00B02859" w:rsidP="00DA22E5">
      <w:pPr>
        <w:pStyle w:val="Bodytext20"/>
        <w:shd w:val="clear" w:color="auto" w:fill="auto"/>
        <w:spacing w:after="0"/>
        <w:ind w:right="1240"/>
      </w:pPr>
      <w:r>
        <w:t xml:space="preserve">СТП-3182 «Станционная». ВЛ 0,4 кВ ТП-3182-Ручей (Электроснабжение объекта туристической отрасли ГБУ СО "Природный парк "Оленьи ручьи", находящегося по адресу: Свердловская обл., р-н Нижнесергинский) (100 кВА, </w:t>
      </w:r>
      <w:smartTag w:uri="urn:schemas-microsoft-com:office:smarttags" w:element="metricconverter">
        <w:smartTagPr>
          <w:attr w:name="ProductID" w:val="0,05 км"/>
        </w:smartTagPr>
        <w:r>
          <w:t>0,05 км</w:t>
        </w:r>
      </w:smartTag>
      <w:r>
        <w:t>)»</w:t>
      </w:r>
    </w:p>
    <w:p w:rsidR="00B02859" w:rsidRDefault="00B02859" w:rsidP="00DA22E5">
      <w:pPr>
        <w:pStyle w:val="Bodytext20"/>
        <w:shd w:val="clear" w:color="auto" w:fill="auto"/>
        <w:spacing w:after="0"/>
      </w:pPr>
      <w:r>
        <w:t>Площадь части земельного участка, планируемой к обременению сервитутом 141кв.м.</w:t>
      </w:r>
    </w:p>
    <w:p w:rsidR="00B02859" w:rsidRPr="00DA22E5" w:rsidRDefault="00B02859" w:rsidP="008A59BE">
      <w:pPr>
        <w:rPr>
          <w:rFonts w:ascii="Times New Roman" w:hAnsi="Times New Roman"/>
          <w:sz w:val="25"/>
          <w:szCs w:val="25"/>
          <w:lang w:val="ru-RU"/>
        </w:rPr>
      </w:pPr>
    </w:p>
    <w:sectPr w:rsidR="00B02859" w:rsidRPr="00DA22E5" w:rsidSect="0087750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135CB"/>
    <w:rsid w:val="00041A1A"/>
    <w:rsid w:val="000854BB"/>
    <w:rsid w:val="00090304"/>
    <w:rsid w:val="000E7EAE"/>
    <w:rsid w:val="00114868"/>
    <w:rsid w:val="001271C5"/>
    <w:rsid w:val="00145D52"/>
    <w:rsid w:val="001B3682"/>
    <w:rsid w:val="001D55DB"/>
    <w:rsid w:val="001D55DD"/>
    <w:rsid w:val="00220B2F"/>
    <w:rsid w:val="002240EF"/>
    <w:rsid w:val="0024186B"/>
    <w:rsid w:val="00245077"/>
    <w:rsid w:val="00245FE0"/>
    <w:rsid w:val="002920B6"/>
    <w:rsid w:val="002A014C"/>
    <w:rsid w:val="002D4BF2"/>
    <w:rsid w:val="002E616F"/>
    <w:rsid w:val="003330A8"/>
    <w:rsid w:val="00340CE0"/>
    <w:rsid w:val="003631AD"/>
    <w:rsid w:val="003758B8"/>
    <w:rsid w:val="00386678"/>
    <w:rsid w:val="00387753"/>
    <w:rsid w:val="003A0A43"/>
    <w:rsid w:val="003B218C"/>
    <w:rsid w:val="003E6FD3"/>
    <w:rsid w:val="00420E11"/>
    <w:rsid w:val="004337D4"/>
    <w:rsid w:val="00444480"/>
    <w:rsid w:val="0044716E"/>
    <w:rsid w:val="00464815"/>
    <w:rsid w:val="0049761F"/>
    <w:rsid w:val="004A432F"/>
    <w:rsid w:val="004C2B44"/>
    <w:rsid w:val="005002D5"/>
    <w:rsid w:val="00527788"/>
    <w:rsid w:val="005454A6"/>
    <w:rsid w:val="005613AC"/>
    <w:rsid w:val="00572C0F"/>
    <w:rsid w:val="00574646"/>
    <w:rsid w:val="00591438"/>
    <w:rsid w:val="005B0FD2"/>
    <w:rsid w:val="005B1F1B"/>
    <w:rsid w:val="005B5DE1"/>
    <w:rsid w:val="005B7ACE"/>
    <w:rsid w:val="005D538E"/>
    <w:rsid w:val="005D7B64"/>
    <w:rsid w:val="005D7C6F"/>
    <w:rsid w:val="005E65E7"/>
    <w:rsid w:val="005E74B0"/>
    <w:rsid w:val="005F5837"/>
    <w:rsid w:val="00627AAD"/>
    <w:rsid w:val="00641F48"/>
    <w:rsid w:val="00645372"/>
    <w:rsid w:val="006560DC"/>
    <w:rsid w:val="00660ECE"/>
    <w:rsid w:val="0067252D"/>
    <w:rsid w:val="006B5347"/>
    <w:rsid w:val="007152D0"/>
    <w:rsid w:val="007966EC"/>
    <w:rsid w:val="007A1656"/>
    <w:rsid w:val="007A2B18"/>
    <w:rsid w:val="007B16F3"/>
    <w:rsid w:val="0080388A"/>
    <w:rsid w:val="00837CE1"/>
    <w:rsid w:val="00841F32"/>
    <w:rsid w:val="008509C1"/>
    <w:rsid w:val="0087750D"/>
    <w:rsid w:val="00884100"/>
    <w:rsid w:val="00890085"/>
    <w:rsid w:val="008903BE"/>
    <w:rsid w:val="008950D7"/>
    <w:rsid w:val="008A59BE"/>
    <w:rsid w:val="008B261C"/>
    <w:rsid w:val="008C1553"/>
    <w:rsid w:val="008C5F51"/>
    <w:rsid w:val="008D716B"/>
    <w:rsid w:val="008E50BB"/>
    <w:rsid w:val="00947DB5"/>
    <w:rsid w:val="00967C3B"/>
    <w:rsid w:val="00970624"/>
    <w:rsid w:val="009D56D4"/>
    <w:rsid w:val="009E1646"/>
    <w:rsid w:val="009F7A06"/>
    <w:rsid w:val="00A043F8"/>
    <w:rsid w:val="00A10655"/>
    <w:rsid w:val="00A25B5D"/>
    <w:rsid w:val="00A366A2"/>
    <w:rsid w:val="00A37B98"/>
    <w:rsid w:val="00A87703"/>
    <w:rsid w:val="00AC258E"/>
    <w:rsid w:val="00AD361A"/>
    <w:rsid w:val="00B02859"/>
    <w:rsid w:val="00B145F1"/>
    <w:rsid w:val="00B2211C"/>
    <w:rsid w:val="00B26190"/>
    <w:rsid w:val="00B36E54"/>
    <w:rsid w:val="00B54B7D"/>
    <w:rsid w:val="00B90F6D"/>
    <w:rsid w:val="00B9306C"/>
    <w:rsid w:val="00BA2702"/>
    <w:rsid w:val="00BB779F"/>
    <w:rsid w:val="00BB7F55"/>
    <w:rsid w:val="00BD2890"/>
    <w:rsid w:val="00BF04BD"/>
    <w:rsid w:val="00C54C2B"/>
    <w:rsid w:val="00C60A0B"/>
    <w:rsid w:val="00C667AC"/>
    <w:rsid w:val="00C84957"/>
    <w:rsid w:val="00C91575"/>
    <w:rsid w:val="00C977B5"/>
    <w:rsid w:val="00CA27E1"/>
    <w:rsid w:val="00CA43FB"/>
    <w:rsid w:val="00CA7544"/>
    <w:rsid w:val="00CC1D4E"/>
    <w:rsid w:val="00CD2242"/>
    <w:rsid w:val="00CD6FFE"/>
    <w:rsid w:val="00D23474"/>
    <w:rsid w:val="00D2731A"/>
    <w:rsid w:val="00D82AC8"/>
    <w:rsid w:val="00DA22E5"/>
    <w:rsid w:val="00DB3F22"/>
    <w:rsid w:val="00DF37B4"/>
    <w:rsid w:val="00E00880"/>
    <w:rsid w:val="00E14644"/>
    <w:rsid w:val="00E55A1B"/>
    <w:rsid w:val="00E5782D"/>
    <w:rsid w:val="00E640C9"/>
    <w:rsid w:val="00E726AB"/>
    <w:rsid w:val="00E85B48"/>
    <w:rsid w:val="00ED656C"/>
    <w:rsid w:val="00F0484E"/>
    <w:rsid w:val="00F20845"/>
    <w:rsid w:val="00F3024E"/>
    <w:rsid w:val="00F45564"/>
    <w:rsid w:val="00FA41DC"/>
    <w:rsid w:val="00FB5768"/>
    <w:rsid w:val="00FE2775"/>
    <w:rsid w:val="00FE3CDF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A22E5"/>
    <w:rPr>
      <w:rFonts w:ascii="Arial" w:hAnsi="Arial" w:cs="Times New Roman"/>
      <w:sz w:val="18"/>
      <w:szCs w:val="18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DA22E5"/>
    <w:pPr>
      <w:widowControl w:val="0"/>
      <w:shd w:val="clear" w:color="auto" w:fill="FFFFFF"/>
      <w:spacing w:after="420" w:line="210" w:lineRule="exact"/>
    </w:pPr>
    <w:rPr>
      <w:rFonts w:ascii="Arial" w:hAnsi="Arial"/>
      <w:noProof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2</Pages>
  <Words>360</Words>
  <Characters>2057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16</cp:revision>
  <cp:lastPrinted>2021-01-26T08:15:00Z</cp:lastPrinted>
  <dcterms:created xsi:type="dcterms:W3CDTF">2019-10-09T06:45:00Z</dcterms:created>
  <dcterms:modified xsi:type="dcterms:W3CDTF">2022-06-21T08:37:00Z</dcterms:modified>
</cp:coreProperties>
</file>